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景谷傣族彝族自治县人民医院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实习请假审批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表</w:t>
      </w:r>
    </w:p>
    <w:tbl>
      <w:tblPr>
        <w:tblStyle w:val="4"/>
        <w:tblW w:w="11008" w:type="dxa"/>
        <w:tblInd w:w="-1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010"/>
        <w:gridCol w:w="480"/>
        <w:gridCol w:w="945"/>
        <w:gridCol w:w="2145"/>
        <w:gridCol w:w="1530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lang w:eastAsia="zh-CN"/>
              </w:rPr>
              <w:t>科室</w:t>
            </w:r>
          </w:p>
        </w:tc>
        <w:tc>
          <w:tcPr>
            <w:tcW w:w="2490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9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6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请假原因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ind w:firstLine="900" w:firstLineChars="3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请假时间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ind w:firstLine="900" w:firstLineChars="300"/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日至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共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请假期间安全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请假期间，发生一切责任自负，假满按时销假上班。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实习组长意见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带教老师意见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科室负责人意见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ind w:firstLine="5403" w:firstLineChars="18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5403" w:firstLineChars="1800"/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科教科（护理部）意见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</w:trPr>
        <w:tc>
          <w:tcPr>
            <w:tcW w:w="322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销假</w:t>
            </w:r>
          </w:p>
        </w:tc>
        <w:tc>
          <w:tcPr>
            <w:tcW w:w="778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ind w:firstLine="5403" w:firstLineChars="18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365A3"/>
    <w:rsid w:val="0679638F"/>
    <w:rsid w:val="0B362F4E"/>
    <w:rsid w:val="10D366F4"/>
    <w:rsid w:val="3D8365A3"/>
    <w:rsid w:val="42FB5300"/>
    <w:rsid w:val="4E180095"/>
    <w:rsid w:val="687D7D20"/>
    <w:rsid w:val="7F0F6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2018-01-13T07:46:00Z</dcterms:created>
  <dc:creator>user</dc:creator>
  <cp:lastModifiedBy>科教科</cp:lastModifiedBy>
  <cp:lastPrinted>2018-03-05T07:19:37Z</cp:lastPrinted>
  <dcterms:modified xsi:type="dcterms:W3CDTF">2018-03-05T07:19:59Z</dcterms:modified>
  <dc:title>景谷傣族彝族自治县人民医院实习请假审批表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