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CABBED">
      <w:pPr>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价格公示</w:t>
      </w:r>
    </w:p>
    <w:p w14:paraId="59F30DA1">
      <w:pPr>
        <w:pStyle w:val="2"/>
        <w:keepNext w:val="0"/>
        <w:keepLines w:val="0"/>
        <w:widowControl/>
        <w:suppressLineNumbers w:val="0"/>
        <w:rPr>
          <w:rFonts w:hint="eastAsia" w:ascii="仿宋_GB2312" w:hAnsi="仿宋_GB2312" w:eastAsia="仿宋_GB2312" w:cs="仿宋_GB2312"/>
          <w:sz w:val="32"/>
          <w:szCs w:val="32"/>
          <w:lang w:val="en-US" w:eastAsia="zh-CN"/>
        </w:rPr>
      </w:pPr>
      <w:bookmarkStart w:id="0" w:name="_GoBack"/>
      <w:r>
        <w:rPr>
          <w:rFonts w:hint="eastAsia" w:ascii="仿宋_GB2312" w:hAnsi="仿宋_GB2312" w:eastAsia="仿宋_GB2312" w:cs="仿宋_GB2312"/>
          <w:sz w:val="32"/>
          <w:szCs w:val="32"/>
          <w:lang w:val="en-US" w:eastAsia="zh-CN"/>
        </w:rPr>
        <w:t>根据《</w:t>
      </w:r>
      <w:r>
        <w:rPr>
          <w:rFonts w:hint="eastAsia" w:ascii="仿宋_GB2312" w:hAnsi="仿宋_GB2312" w:eastAsia="仿宋_GB2312" w:cs="仿宋_GB2312"/>
          <w:color w:val="000000"/>
          <w:sz w:val="32"/>
          <w:szCs w:val="32"/>
        </w:rPr>
        <w:t>普洱市医疗保障局普洱市卫生健康委员会关于规范中医骨伤类和中医特殊疗法类医疗服务</w:t>
      </w:r>
      <w:r>
        <w:rPr>
          <w:rFonts w:hint="eastAsia" w:ascii="仿宋_GB2312" w:hAnsi="仿宋_GB2312" w:eastAsia="仿宋_GB2312" w:cs="仿宋_GB2312"/>
          <w:color w:val="000000"/>
          <w:kern w:val="0"/>
          <w:sz w:val="32"/>
          <w:szCs w:val="32"/>
          <w:lang w:val="en-US" w:eastAsia="zh-CN" w:bidi="ar"/>
        </w:rPr>
        <w:t>项目价格及医保支付政策的通知</w:t>
      </w:r>
      <w:r>
        <w:rPr>
          <w:rFonts w:hint="eastAsia" w:ascii="仿宋_GB2312" w:hAnsi="仿宋_GB2312" w:eastAsia="仿宋_GB2312" w:cs="仿宋_GB2312"/>
          <w:sz w:val="32"/>
          <w:szCs w:val="32"/>
          <w:lang w:val="en-US" w:eastAsia="zh-CN"/>
        </w:rPr>
        <w:t>》（普医保发〔2025〕61号），医院对变更项目进行公示：</w:t>
      </w:r>
    </w:p>
    <w:p w14:paraId="079652B2">
      <w:pPr>
        <w:keepNext w:val="0"/>
        <w:keepLines w:val="0"/>
        <w:widowControl/>
        <w:suppressLineNumbers w:val="0"/>
        <w:jc w:val="both"/>
        <w:rPr>
          <w:rFonts w:hint="eastAsia" w:ascii="仿宋_GB2312" w:hAnsi="仿宋_GB2312" w:eastAsia="仿宋_GB2312" w:cs="仿宋_GB2312"/>
          <w:sz w:val="32"/>
          <w:szCs w:val="32"/>
          <w:lang w:val="en-US" w:eastAsia="zh-CN"/>
        </w:rPr>
      </w:pPr>
    </w:p>
    <w:bookmarkEnd w:id="0"/>
    <w:p w14:paraId="55032D44">
      <w:pPr>
        <w:keepNext w:val="0"/>
        <w:keepLines w:val="0"/>
        <w:widowControl/>
        <w:suppressLineNumbers w:val="0"/>
        <w:jc w:val="both"/>
        <w:rPr>
          <w:rFonts w:hint="eastAsia" w:ascii="仿宋_GB2312" w:hAnsi="仿宋_GB2312" w:eastAsia="仿宋_GB2312" w:cs="仿宋_GB2312"/>
          <w:sz w:val="32"/>
          <w:szCs w:val="32"/>
          <w:lang w:val="en-US" w:eastAsia="zh-CN"/>
        </w:rPr>
      </w:pPr>
    </w:p>
    <w:p w14:paraId="42C8606D">
      <w:pPr>
        <w:keepNext w:val="0"/>
        <w:keepLines w:val="0"/>
        <w:widowControl/>
        <w:suppressLineNumbers w:val="0"/>
        <w:jc w:val="both"/>
        <w:rPr>
          <w:rFonts w:hint="eastAsia" w:ascii="仿宋_GB2312" w:hAnsi="仿宋_GB2312" w:eastAsia="仿宋_GB2312" w:cs="仿宋_GB2312"/>
          <w:sz w:val="32"/>
          <w:szCs w:val="32"/>
          <w:lang w:val="en-US" w:eastAsia="zh-CN"/>
        </w:rPr>
        <w:sectPr>
          <w:pgSz w:w="11906" w:h="16838"/>
          <w:pgMar w:top="1440" w:right="1800" w:bottom="1440" w:left="1800" w:header="851" w:footer="992" w:gutter="0"/>
          <w:cols w:space="425" w:num="1"/>
          <w:docGrid w:type="lines" w:linePitch="312" w:charSpace="0"/>
        </w:sectPr>
      </w:pPr>
    </w:p>
    <w:p w14:paraId="18141C6F">
      <w:r>
        <w:drawing>
          <wp:inline distT="0" distB="0" distL="114300" distR="114300">
            <wp:extent cx="8861425" cy="5440045"/>
            <wp:effectExtent l="0" t="0" r="15875" b="825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8861425" cy="5440045"/>
                    </a:xfrm>
                    <a:prstGeom prst="rect">
                      <a:avLst/>
                    </a:prstGeom>
                    <a:noFill/>
                    <a:ln>
                      <a:noFill/>
                    </a:ln>
                  </pic:spPr>
                </pic:pic>
              </a:graphicData>
            </a:graphic>
          </wp:inline>
        </w:drawing>
      </w:r>
    </w:p>
    <w:p w14:paraId="62048896">
      <w:r>
        <w:drawing>
          <wp:inline distT="0" distB="0" distL="114300" distR="114300">
            <wp:extent cx="8724900" cy="525780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5"/>
                    <a:stretch>
                      <a:fillRect/>
                    </a:stretch>
                  </pic:blipFill>
                  <pic:spPr>
                    <a:xfrm>
                      <a:off x="0" y="0"/>
                      <a:ext cx="8724900" cy="5257800"/>
                    </a:xfrm>
                    <a:prstGeom prst="rect">
                      <a:avLst/>
                    </a:prstGeom>
                    <a:noFill/>
                    <a:ln>
                      <a:noFill/>
                    </a:ln>
                  </pic:spPr>
                </pic:pic>
              </a:graphicData>
            </a:graphic>
          </wp:inline>
        </w:drawing>
      </w:r>
    </w:p>
    <w:p w14:paraId="56627631">
      <w:r>
        <w:drawing>
          <wp:inline distT="0" distB="0" distL="114300" distR="114300">
            <wp:extent cx="8051165" cy="5272405"/>
            <wp:effectExtent l="0" t="0" r="6985" b="444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6"/>
                    <a:stretch>
                      <a:fillRect/>
                    </a:stretch>
                  </pic:blipFill>
                  <pic:spPr>
                    <a:xfrm>
                      <a:off x="0" y="0"/>
                      <a:ext cx="8051165" cy="5272405"/>
                    </a:xfrm>
                    <a:prstGeom prst="rect">
                      <a:avLst/>
                    </a:prstGeom>
                    <a:noFill/>
                    <a:ln>
                      <a:noFill/>
                    </a:ln>
                  </pic:spPr>
                </pic:pic>
              </a:graphicData>
            </a:graphic>
          </wp:inline>
        </w:drawing>
      </w:r>
    </w:p>
    <w:p w14:paraId="211E196E">
      <w:r>
        <w:drawing>
          <wp:inline distT="0" distB="0" distL="114300" distR="114300">
            <wp:extent cx="8859520" cy="4520565"/>
            <wp:effectExtent l="0" t="0" r="17780" b="133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7"/>
                    <a:stretch>
                      <a:fillRect/>
                    </a:stretch>
                  </pic:blipFill>
                  <pic:spPr>
                    <a:xfrm>
                      <a:off x="0" y="0"/>
                      <a:ext cx="8859520" cy="4520565"/>
                    </a:xfrm>
                    <a:prstGeom prst="rect">
                      <a:avLst/>
                    </a:prstGeom>
                    <a:noFill/>
                    <a:ln>
                      <a:noFill/>
                    </a:ln>
                  </pic:spPr>
                </pic:pic>
              </a:graphicData>
            </a:graphic>
          </wp:inline>
        </w:drawing>
      </w:r>
    </w:p>
    <w:p w14:paraId="3923BEFB"/>
    <w:p w14:paraId="4F6CED40"/>
    <w:p w14:paraId="1699FBF3"/>
    <w:p w14:paraId="7502009B">
      <w:r>
        <w:drawing>
          <wp:inline distT="0" distB="0" distL="114300" distR="114300">
            <wp:extent cx="8862060" cy="5567045"/>
            <wp:effectExtent l="0" t="0" r="15240" b="1460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8"/>
                    <a:stretch>
                      <a:fillRect/>
                    </a:stretch>
                  </pic:blipFill>
                  <pic:spPr>
                    <a:xfrm>
                      <a:off x="0" y="0"/>
                      <a:ext cx="8862060" cy="5567045"/>
                    </a:xfrm>
                    <a:prstGeom prst="rect">
                      <a:avLst/>
                    </a:prstGeom>
                    <a:noFill/>
                    <a:ln>
                      <a:noFill/>
                    </a:ln>
                  </pic:spPr>
                </pic:pic>
              </a:graphicData>
            </a:graphic>
          </wp:inline>
        </w:drawing>
      </w:r>
    </w:p>
    <w:p w14:paraId="4A6EC1EF">
      <w:r>
        <w:drawing>
          <wp:inline distT="0" distB="0" distL="114300" distR="114300">
            <wp:extent cx="8855710" cy="5768975"/>
            <wp:effectExtent l="0" t="0" r="2540" b="317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9"/>
                    <a:stretch>
                      <a:fillRect/>
                    </a:stretch>
                  </pic:blipFill>
                  <pic:spPr>
                    <a:xfrm>
                      <a:off x="0" y="0"/>
                      <a:ext cx="8855710" cy="5768975"/>
                    </a:xfrm>
                    <a:prstGeom prst="rect">
                      <a:avLst/>
                    </a:prstGeom>
                    <a:noFill/>
                    <a:ln>
                      <a:noFill/>
                    </a:ln>
                  </pic:spPr>
                </pic:pic>
              </a:graphicData>
            </a:graphic>
          </wp:inline>
        </w:drawing>
      </w:r>
    </w:p>
    <w:p w14:paraId="5288EA3C">
      <w:r>
        <w:drawing>
          <wp:inline distT="0" distB="0" distL="114300" distR="114300">
            <wp:extent cx="8859520" cy="2411730"/>
            <wp:effectExtent l="0" t="0" r="17780" b="762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0"/>
                    <a:stretch>
                      <a:fillRect/>
                    </a:stretch>
                  </pic:blipFill>
                  <pic:spPr>
                    <a:xfrm>
                      <a:off x="0" y="0"/>
                      <a:ext cx="8859520" cy="2411730"/>
                    </a:xfrm>
                    <a:prstGeom prst="rect">
                      <a:avLst/>
                    </a:prstGeom>
                    <a:noFill/>
                    <a:ln>
                      <a:noFill/>
                    </a:ln>
                  </pic:spPr>
                </pic:pic>
              </a:graphicData>
            </a:graphic>
          </wp:inline>
        </w:drawing>
      </w:r>
    </w:p>
    <w:p w14:paraId="478587A0"/>
    <w:p w14:paraId="6D998888"/>
    <w:p w14:paraId="3FFF093C"/>
    <w:p w14:paraId="6FB2A1ED"/>
    <w:p w14:paraId="64A7DF19"/>
    <w:p w14:paraId="16A3DBBD"/>
    <w:p w14:paraId="5C58BF5F"/>
    <w:p w14:paraId="5AEA92E6"/>
    <w:p w14:paraId="70DA8FBB"/>
    <w:p w14:paraId="36ABEBD3"/>
    <w:p w14:paraId="78AED4D9"/>
    <w:p w14:paraId="5EDD76E7"/>
    <w:p w14:paraId="154A0306"/>
    <w:p w14:paraId="07D1FE6E">
      <w:r>
        <w:drawing>
          <wp:inline distT="0" distB="0" distL="114300" distR="114300">
            <wp:extent cx="8139430" cy="5271135"/>
            <wp:effectExtent l="0" t="0" r="13970" b="571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1"/>
                    <a:stretch>
                      <a:fillRect/>
                    </a:stretch>
                  </pic:blipFill>
                  <pic:spPr>
                    <a:xfrm>
                      <a:off x="0" y="0"/>
                      <a:ext cx="8139430" cy="5271135"/>
                    </a:xfrm>
                    <a:prstGeom prst="rect">
                      <a:avLst/>
                    </a:prstGeom>
                    <a:noFill/>
                    <a:ln>
                      <a:noFill/>
                    </a:ln>
                  </pic:spPr>
                </pic:pic>
              </a:graphicData>
            </a:graphic>
          </wp:inline>
        </w:drawing>
      </w:r>
    </w:p>
    <w:p w14:paraId="63BDE33F">
      <w:r>
        <w:drawing>
          <wp:inline distT="0" distB="0" distL="114300" distR="114300">
            <wp:extent cx="7992110" cy="5269865"/>
            <wp:effectExtent l="0" t="0" r="8890" b="698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2"/>
                    <a:stretch>
                      <a:fillRect/>
                    </a:stretch>
                  </pic:blipFill>
                  <pic:spPr>
                    <a:xfrm>
                      <a:off x="0" y="0"/>
                      <a:ext cx="7992110" cy="5269865"/>
                    </a:xfrm>
                    <a:prstGeom prst="rect">
                      <a:avLst/>
                    </a:prstGeom>
                    <a:noFill/>
                    <a:ln>
                      <a:noFill/>
                    </a:ln>
                  </pic:spPr>
                </pic:pic>
              </a:graphicData>
            </a:graphic>
          </wp:inline>
        </w:drawing>
      </w:r>
    </w:p>
    <w:p w14:paraId="6C3CB7E4">
      <w:r>
        <w:drawing>
          <wp:inline distT="0" distB="0" distL="114300" distR="114300">
            <wp:extent cx="8140065" cy="5269865"/>
            <wp:effectExtent l="0" t="0" r="13335" b="698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3"/>
                    <a:stretch>
                      <a:fillRect/>
                    </a:stretch>
                  </pic:blipFill>
                  <pic:spPr>
                    <a:xfrm>
                      <a:off x="0" y="0"/>
                      <a:ext cx="8140065" cy="5269865"/>
                    </a:xfrm>
                    <a:prstGeom prst="rect">
                      <a:avLst/>
                    </a:prstGeom>
                    <a:noFill/>
                    <a:ln>
                      <a:noFill/>
                    </a:ln>
                  </pic:spPr>
                </pic:pic>
              </a:graphicData>
            </a:graphic>
          </wp:inline>
        </w:drawing>
      </w:r>
    </w:p>
    <w:p w14:paraId="312DD811">
      <w:r>
        <w:drawing>
          <wp:inline distT="0" distB="0" distL="114300" distR="114300">
            <wp:extent cx="8860155" cy="2820670"/>
            <wp:effectExtent l="0" t="0" r="17145" b="1778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4"/>
                    <a:stretch>
                      <a:fillRect/>
                    </a:stretch>
                  </pic:blipFill>
                  <pic:spPr>
                    <a:xfrm>
                      <a:off x="0" y="0"/>
                      <a:ext cx="8860155" cy="2820670"/>
                    </a:xfrm>
                    <a:prstGeom prst="rect">
                      <a:avLst/>
                    </a:prstGeom>
                    <a:noFill/>
                    <a:ln>
                      <a:noFill/>
                    </a:ln>
                  </pic:spPr>
                </pic:pic>
              </a:graphicData>
            </a:graphic>
          </wp:inline>
        </w:drawing>
      </w: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00000001" w:usb1="08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86018E6"/>
    <w:rsid w:val="040C0819"/>
    <w:rsid w:val="14D02B8E"/>
    <w:rsid w:val="2EE668D1"/>
    <w:rsid w:val="43040445"/>
    <w:rsid w:val="4D3D2111"/>
    <w:rsid w:val="56225789"/>
    <w:rsid w:val="586018E6"/>
    <w:rsid w:val="70AF5648"/>
    <w:rsid w:val="7E6B0F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普洱市景谷县党政机关单位</Company>
  <Pages>12</Pages>
  <Words>85</Words>
  <Characters>89</Characters>
  <Lines>0</Lines>
  <Paragraphs>0</Paragraphs>
  <TotalTime>30</TotalTime>
  <ScaleCrop>false</ScaleCrop>
  <LinksUpToDate>false</LinksUpToDate>
  <CharactersWithSpaces>89</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2025-07-15T00:30:00Z</dcterms:created>
  <dc:creator>绝对</dc:creator>
  <cp:lastModifiedBy>佳佳</cp:lastModifiedBy>
  <dcterms:modified xsi:type="dcterms:W3CDTF">2025-11-05T08:56:15Z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ACD91CCC68C74AEB9476F5EB680845E0_13</vt:lpwstr>
  </property>
  <property fmtid="{D5CDD505-2E9C-101B-9397-08002B2CF9AE}" pid="4" name="KSOTemplateDocerSaveRecord">
    <vt:lpwstr>eyJoZGlkIjoiYjVmOTcxODlhZGUzMTEyNDJiMDU0OWM3MWZjYWYzNjYiLCJ1c2VySWQiOiIyMDU3MjA0MzIifQ==</vt:lpwstr>
  </property>
</Properties>
</file>